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9A5" w:rsidRPr="00D539A5" w:rsidRDefault="00D539A5" w:rsidP="00D539A5">
      <w:pPr>
        <w:jc w:val="center"/>
        <w:rPr>
          <w:rFonts w:ascii="PT Astra Serif" w:hAnsi="PT Astra Serif"/>
          <w:b/>
          <w:spacing w:val="-8"/>
          <w:sz w:val="24"/>
        </w:rPr>
      </w:pPr>
      <w:r w:rsidRPr="00D539A5">
        <w:rPr>
          <w:rFonts w:ascii="PT Astra Serif" w:hAnsi="PT Astra Serif"/>
          <w:b/>
          <w:spacing w:val="-8"/>
          <w:sz w:val="24"/>
        </w:rPr>
        <w:t xml:space="preserve">Муниципальный этап </w:t>
      </w:r>
      <w:proofErr w:type="spellStart"/>
      <w:r w:rsidRPr="00D539A5">
        <w:rPr>
          <w:rFonts w:ascii="PT Astra Serif" w:hAnsi="PT Astra Serif"/>
          <w:b/>
          <w:spacing w:val="-8"/>
          <w:sz w:val="24"/>
        </w:rPr>
        <w:t>ВсОШ</w:t>
      </w:r>
      <w:proofErr w:type="spellEnd"/>
      <w:r w:rsidRPr="00D539A5">
        <w:rPr>
          <w:rFonts w:ascii="PT Astra Serif" w:hAnsi="PT Astra Serif"/>
          <w:b/>
          <w:spacing w:val="-8"/>
          <w:sz w:val="24"/>
        </w:rPr>
        <w:t xml:space="preserve"> по астрономии 202</w:t>
      </w:r>
      <w:r w:rsidR="00976DA6">
        <w:rPr>
          <w:rFonts w:ascii="PT Astra Serif" w:hAnsi="PT Astra Serif"/>
          <w:b/>
          <w:spacing w:val="-8"/>
          <w:sz w:val="24"/>
        </w:rPr>
        <w:t>2</w:t>
      </w:r>
      <w:bookmarkStart w:id="0" w:name="_GoBack"/>
      <w:bookmarkEnd w:id="0"/>
      <w:r w:rsidRPr="00D539A5">
        <w:rPr>
          <w:rFonts w:ascii="PT Astra Serif" w:hAnsi="PT Astra Serif"/>
          <w:b/>
          <w:spacing w:val="-8"/>
          <w:sz w:val="24"/>
        </w:rPr>
        <w:t>-2023 уч. г.</w:t>
      </w:r>
    </w:p>
    <w:p w:rsidR="00D539A5" w:rsidRPr="00D539A5" w:rsidRDefault="00D539A5" w:rsidP="00D539A5">
      <w:pPr>
        <w:jc w:val="center"/>
        <w:rPr>
          <w:rFonts w:ascii="PT Astra Serif" w:hAnsi="PT Astra Serif"/>
          <w:b/>
          <w:spacing w:val="-8"/>
          <w:sz w:val="24"/>
        </w:rPr>
      </w:pPr>
      <w:r w:rsidRPr="00D539A5">
        <w:rPr>
          <w:rFonts w:ascii="PT Astra Serif" w:hAnsi="PT Astra Serif"/>
          <w:b/>
          <w:spacing w:val="-8"/>
          <w:sz w:val="24"/>
        </w:rPr>
        <w:t>11 класс</w:t>
      </w:r>
    </w:p>
    <w:p w:rsidR="00D539A5" w:rsidRPr="00D539A5" w:rsidRDefault="00D539A5" w:rsidP="00D539A5">
      <w:pPr>
        <w:jc w:val="center"/>
        <w:rPr>
          <w:rFonts w:ascii="PT Astra Serif" w:hAnsi="PT Astra Serif"/>
          <w:b/>
          <w:spacing w:val="-8"/>
          <w:sz w:val="24"/>
        </w:rPr>
      </w:pPr>
      <w:r w:rsidRPr="00D539A5">
        <w:rPr>
          <w:rFonts w:ascii="PT Astra Serif" w:hAnsi="PT Astra Serif"/>
          <w:b/>
          <w:spacing w:val="-8"/>
          <w:sz w:val="24"/>
        </w:rPr>
        <w:t>Ключи</w:t>
      </w:r>
    </w:p>
    <w:p w:rsidR="00D539A5" w:rsidRPr="00D539A5" w:rsidRDefault="00D539A5" w:rsidP="00D539A5">
      <w:pPr>
        <w:jc w:val="both"/>
        <w:rPr>
          <w:rFonts w:ascii="PT Astra Serif" w:hAnsi="PT Astra Serif" w:cs="Times New Roman"/>
          <w:sz w:val="24"/>
        </w:rPr>
      </w:pP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По теоретическому туру максимальная оценка результатов участника возрастной группы (</w:t>
      </w:r>
      <w:r w:rsidRPr="00D539A5">
        <w:rPr>
          <w:rFonts w:ascii="PT Astra Serif" w:hAnsi="PT Astra Serif" w:cs="Times New Roman"/>
          <w:b/>
          <w:sz w:val="24"/>
        </w:rPr>
        <w:t>11 класс</w:t>
      </w:r>
      <w:r w:rsidRPr="00D539A5">
        <w:rPr>
          <w:rFonts w:ascii="PT Astra Serif" w:hAnsi="PT Astra Serif" w:cs="Times New Roman"/>
          <w:sz w:val="24"/>
        </w:rPr>
        <w:t xml:space="preserve">) определяется арифметической суммой всех баллов, полученных за выполнение заданий и не должна превышать </w:t>
      </w:r>
      <w:r w:rsidRPr="00D539A5">
        <w:rPr>
          <w:rFonts w:ascii="PT Astra Serif" w:hAnsi="PT Astra Serif" w:cs="Times New Roman"/>
          <w:b/>
          <w:sz w:val="24"/>
        </w:rPr>
        <w:t>48 баллов</w:t>
      </w:r>
      <w:r w:rsidRPr="00D539A5">
        <w:rPr>
          <w:rFonts w:ascii="PT Astra Serif" w:hAnsi="PT Astra Serif" w:cs="Times New Roman"/>
          <w:sz w:val="24"/>
        </w:rPr>
        <w:t>.</w:t>
      </w:r>
    </w:p>
    <w:p w:rsidR="00D539A5" w:rsidRPr="00D539A5" w:rsidRDefault="00D539A5" w:rsidP="00D539A5">
      <w:pPr>
        <w:jc w:val="both"/>
        <w:rPr>
          <w:rFonts w:ascii="PT Astra Serif" w:hAnsi="PT Astra Serif" w:cs="Times New Roman"/>
          <w:sz w:val="24"/>
        </w:rPr>
      </w:pP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 xml:space="preserve">ЗАДАНИЕ 1.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Условие</w:t>
      </w:r>
      <w:r w:rsidRPr="00D539A5">
        <w:rPr>
          <w:rFonts w:ascii="PT Astra Serif" w:hAnsi="PT Astra Serif" w:cs="Times New Roman"/>
          <w:sz w:val="24"/>
        </w:rPr>
        <w:t>. 22 июня, во время своего привала в обед, путешественник обнаружил, что длина тени вертикально стоящего дерева в местный полдень в 2,75 раза меньше его высоты. На основании этих данных, ему удалось вычислить широту места наблюдения. Какое значение широты могло получиться? Поход проходит на территории России.</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Решение</w:t>
      </w:r>
      <w:r w:rsidRPr="00D539A5">
        <w:rPr>
          <w:rFonts w:ascii="PT Astra Serif" w:hAnsi="PT Astra Serif" w:cs="Times New Roman"/>
          <w:sz w:val="24"/>
        </w:rPr>
        <w:t>. Из геометрии задачи следует, что величина 2,75 есть тангенс высоты Солнца в момент наблюдения. Отсюда находим высоту Солнца</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26"/>
          <w:sz w:val="24"/>
        </w:rPr>
        <w:object w:dxaOrig="25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65pt;height:32.15pt" o:ole="">
            <v:imagedata r:id="rId6" o:title=""/>
          </v:shape>
          <o:OLEObject Type="Embed" ProgID="Equation.DSMT4" ShapeID="_x0000_i1025" DrawAspect="Content" ObjectID="_1729923102" r:id="rId7"/>
        </w:objec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Так как наблюдение производилось в местный полдень, это высота светила в верхней кульминации. Склонение Солнца 22 июня максимально и равно +23°26</w:t>
      </w:r>
      <w:r w:rsidRPr="00D539A5">
        <w:rPr>
          <w:rFonts w:ascii="Cambria" w:hAnsi="Cambria" w:cs="Cambria"/>
          <w:sz w:val="24"/>
        </w:rPr>
        <w:t>ʹ</w:t>
      </w:r>
      <w:r w:rsidRPr="00D539A5">
        <w:rPr>
          <w:rFonts w:ascii="PT Astra Serif" w:hAnsi="PT Astra Serif" w:cs="Times New Roman"/>
          <w:sz w:val="24"/>
        </w:rPr>
        <w:t xml:space="preserve">. </w:t>
      </w:r>
      <w:r w:rsidRPr="00D539A5">
        <w:rPr>
          <w:rFonts w:ascii="PT Astra Serif" w:hAnsi="PT Astra Serif" w:cs="PT Astra Serif"/>
          <w:sz w:val="24"/>
        </w:rPr>
        <w:t>Так</w:t>
      </w:r>
      <w:r w:rsidRPr="00D539A5">
        <w:rPr>
          <w:rFonts w:ascii="PT Astra Serif" w:hAnsi="PT Astra Serif" w:cs="Times New Roman"/>
          <w:sz w:val="24"/>
        </w:rPr>
        <w:t xml:space="preserve"> </w:t>
      </w:r>
      <w:r w:rsidRPr="00D539A5">
        <w:rPr>
          <w:rFonts w:ascii="PT Astra Serif" w:hAnsi="PT Astra Serif" w:cs="PT Astra Serif"/>
          <w:sz w:val="24"/>
        </w:rPr>
        <w:t>как</w:t>
      </w:r>
      <w:r w:rsidRPr="00D539A5">
        <w:rPr>
          <w:rFonts w:ascii="PT Astra Serif" w:hAnsi="PT Astra Serif" w:cs="Times New Roman"/>
          <w:sz w:val="24"/>
        </w:rPr>
        <w:t xml:space="preserve"> </w:t>
      </w:r>
      <w:r w:rsidRPr="00D539A5">
        <w:rPr>
          <w:rFonts w:ascii="PT Astra Serif" w:hAnsi="PT Astra Serif" w:cs="PT Astra Serif"/>
          <w:sz w:val="24"/>
        </w:rPr>
        <w:t>поход</w:t>
      </w:r>
      <w:r w:rsidRPr="00D539A5">
        <w:rPr>
          <w:rFonts w:ascii="PT Astra Serif" w:hAnsi="PT Astra Serif" w:cs="Times New Roman"/>
          <w:sz w:val="24"/>
        </w:rPr>
        <w:t xml:space="preserve"> </w:t>
      </w:r>
      <w:r w:rsidRPr="00D539A5">
        <w:rPr>
          <w:rFonts w:ascii="PT Astra Serif" w:hAnsi="PT Astra Serif" w:cs="PT Astra Serif"/>
          <w:sz w:val="24"/>
        </w:rPr>
        <w:t>проходит</w:t>
      </w:r>
      <w:r w:rsidRPr="00D539A5">
        <w:rPr>
          <w:rFonts w:ascii="PT Astra Serif" w:hAnsi="PT Astra Serif" w:cs="Times New Roman"/>
          <w:sz w:val="24"/>
        </w:rPr>
        <w:t xml:space="preserve"> </w:t>
      </w:r>
      <w:r w:rsidRPr="00D539A5">
        <w:rPr>
          <w:rFonts w:ascii="PT Astra Serif" w:hAnsi="PT Astra Serif" w:cs="PT Astra Serif"/>
          <w:sz w:val="24"/>
        </w:rPr>
        <w:t>по</w:t>
      </w:r>
      <w:r w:rsidRPr="00D539A5">
        <w:rPr>
          <w:rFonts w:ascii="PT Astra Serif" w:hAnsi="PT Astra Serif" w:cs="Times New Roman"/>
          <w:sz w:val="24"/>
        </w:rPr>
        <w:t xml:space="preserve"> территории РФ, то кульминация Солнца будет югу от зенита. Отсюда, используя формулу для высоты верхней кульминации находим,</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26"/>
          <w:sz w:val="24"/>
        </w:rPr>
        <w:object w:dxaOrig="4580" w:dyaOrig="639">
          <v:shape id="_x0000_i1026" type="#_x0000_t75" style="width:229.9pt;height:32.15pt" o:ole="">
            <v:imagedata r:id="rId8" o:title=""/>
          </v:shape>
          <o:OLEObject Type="Embed" ProgID="Equation.DSMT4" ShapeID="_x0000_i1026" DrawAspect="Content" ObjectID="_1729923103" r:id="rId9"/>
        </w:objec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 xml:space="preserve">Значение широты соответствует самым южным областям РФ. Очевидно, поход проходил в </w:t>
      </w:r>
      <w:proofErr w:type="gramStart"/>
      <w:r w:rsidRPr="00D539A5">
        <w:rPr>
          <w:rFonts w:ascii="PT Astra Serif" w:hAnsi="PT Astra Serif" w:cs="Times New Roman"/>
          <w:sz w:val="24"/>
        </w:rPr>
        <w:t>одном</w:t>
      </w:r>
      <w:proofErr w:type="gramEnd"/>
      <w:r w:rsidRPr="00D539A5">
        <w:rPr>
          <w:rFonts w:ascii="PT Astra Serif" w:hAnsi="PT Astra Serif" w:cs="Times New Roman"/>
          <w:sz w:val="24"/>
        </w:rPr>
        <w:t xml:space="preserve"> из этих регионов. Ответ задачи 43°25'.</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Методика оценки решения (максимум – 8 баллов). </w:t>
      </w:r>
      <w:r w:rsidRPr="00D539A5">
        <w:rPr>
          <w:rFonts w:ascii="PT Astra Serif" w:hAnsi="PT Astra Serif" w:cs="Times New Roman"/>
          <w:sz w:val="24"/>
        </w:rPr>
        <w:t>Сначала, с помощью решения прямоугольного треугольника, надо найти высоту Солнца (2 балла). Далее нужно определить широту места наблюдения. Здесь критически важно заметить, что на территории РФ, которая целиком лежит к северу от зоны тропиков, Солнце всегда кульминирует к югу от зенита (1 балл). Далее нужно записать формулу для высоты верхней кульминации к югу от зенита (1 балл), учесть, что склонение Солнца равно 23°26</w:t>
      </w:r>
      <w:r w:rsidRPr="00D539A5">
        <w:rPr>
          <w:rFonts w:ascii="Cambria" w:hAnsi="Cambria" w:cs="Cambria"/>
          <w:sz w:val="24"/>
        </w:rPr>
        <w:t>ʹ</w:t>
      </w:r>
      <w:r w:rsidRPr="00D539A5">
        <w:rPr>
          <w:rFonts w:ascii="PT Astra Serif" w:hAnsi="PT Astra Serif" w:cs="Times New Roman"/>
          <w:sz w:val="24"/>
        </w:rPr>
        <w:t xml:space="preserve"> (2 </w:t>
      </w:r>
      <w:r w:rsidRPr="00D539A5">
        <w:rPr>
          <w:rFonts w:ascii="PT Astra Serif" w:hAnsi="PT Astra Serif" w:cs="PT Astra Serif"/>
          <w:sz w:val="24"/>
        </w:rPr>
        <w:t>балла</w:t>
      </w:r>
      <w:r w:rsidRPr="00D539A5">
        <w:rPr>
          <w:rFonts w:ascii="PT Astra Serif" w:hAnsi="PT Astra Serif" w:cs="Times New Roman"/>
          <w:sz w:val="24"/>
        </w:rPr>
        <w:t xml:space="preserve">), </w:t>
      </w:r>
      <w:r w:rsidRPr="00D539A5">
        <w:rPr>
          <w:rFonts w:ascii="PT Astra Serif" w:hAnsi="PT Astra Serif" w:cs="PT Astra Serif"/>
          <w:sz w:val="24"/>
        </w:rPr>
        <w:t>и</w:t>
      </w:r>
      <w:r w:rsidRPr="00D539A5">
        <w:rPr>
          <w:rFonts w:ascii="PT Astra Serif" w:hAnsi="PT Astra Serif" w:cs="Times New Roman"/>
          <w:sz w:val="24"/>
        </w:rPr>
        <w:t xml:space="preserve"> </w:t>
      </w:r>
      <w:r w:rsidRPr="00D539A5">
        <w:rPr>
          <w:rFonts w:ascii="PT Astra Serif" w:hAnsi="PT Astra Serif" w:cs="PT Astra Serif"/>
          <w:sz w:val="24"/>
        </w:rPr>
        <w:t>решая</w:t>
      </w:r>
      <w:r w:rsidRPr="00D539A5">
        <w:rPr>
          <w:rFonts w:ascii="PT Astra Serif" w:hAnsi="PT Astra Serif" w:cs="Times New Roman"/>
          <w:sz w:val="24"/>
        </w:rPr>
        <w:t xml:space="preserve"> </w:t>
      </w:r>
      <w:r w:rsidRPr="00D539A5">
        <w:rPr>
          <w:rFonts w:ascii="PT Astra Serif" w:hAnsi="PT Astra Serif" w:cs="PT Astra Serif"/>
          <w:sz w:val="24"/>
        </w:rPr>
        <w:t>уравнение</w:t>
      </w:r>
      <w:r w:rsidRPr="00D539A5">
        <w:rPr>
          <w:rFonts w:ascii="PT Astra Serif" w:hAnsi="PT Astra Serif" w:cs="Times New Roman"/>
          <w:sz w:val="24"/>
        </w:rPr>
        <w:t xml:space="preserve">, </w:t>
      </w:r>
      <w:r w:rsidRPr="00D539A5">
        <w:rPr>
          <w:rFonts w:ascii="PT Astra Serif" w:hAnsi="PT Astra Serif" w:cs="PT Astra Serif"/>
          <w:sz w:val="24"/>
        </w:rPr>
        <w:t>найти</w:t>
      </w:r>
      <w:r w:rsidRPr="00D539A5">
        <w:rPr>
          <w:rFonts w:ascii="PT Astra Serif" w:hAnsi="PT Astra Serif" w:cs="Times New Roman"/>
          <w:sz w:val="24"/>
        </w:rPr>
        <w:t xml:space="preserve"> </w:t>
      </w:r>
      <w:r w:rsidRPr="00D539A5">
        <w:rPr>
          <w:rFonts w:ascii="PT Astra Serif" w:hAnsi="PT Astra Serif" w:cs="PT Astra Serif"/>
          <w:sz w:val="24"/>
        </w:rPr>
        <w:t>широту</w:t>
      </w:r>
      <w:r w:rsidRPr="00D539A5">
        <w:rPr>
          <w:rFonts w:ascii="PT Astra Serif" w:hAnsi="PT Astra Serif" w:cs="Times New Roman"/>
          <w:sz w:val="24"/>
        </w:rPr>
        <w:t xml:space="preserve"> (1 </w:t>
      </w:r>
      <w:r w:rsidRPr="00D539A5">
        <w:rPr>
          <w:rFonts w:ascii="PT Astra Serif" w:hAnsi="PT Astra Serif" w:cs="PT Astra Serif"/>
          <w:sz w:val="24"/>
        </w:rPr>
        <w:t>балл</w:t>
      </w:r>
      <w:r w:rsidRPr="00D539A5">
        <w:rPr>
          <w:rFonts w:ascii="PT Astra Serif" w:hAnsi="PT Astra Serif" w:cs="Times New Roman"/>
          <w:sz w:val="24"/>
        </w:rPr>
        <w:t xml:space="preserve">). </w:t>
      </w:r>
      <w:r w:rsidRPr="00D539A5">
        <w:rPr>
          <w:rFonts w:ascii="PT Astra Serif" w:hAnsi="PT Astra Serif" w:cs="PT Astra Serif"/>
          <w:sz w:val="24"/>
        </w:rPr>
        <w:t>Е</w:t>
      </w:r>
      <w:r w:rsidRPr="00D539A5">
        <w:rPr>
          <w:rFonts w:ascii="PT Astra Serif" w:hAnsi="PT Astra Serif" w:cs="Times New Roman"/>
          <w:sz w:val="24"/>
        </w:rPr>
        <w:t>сли получен численно верный ответ, то добавить еще 1 балл. Численно верными считать ответы от 43°24' до 43°26'.</w:t>
      </w:r>
    </w:p>
    <w:p w:rsidR="00D539A5" w:rsidRPr="00D539A5" w:rsidRDefault="00D539A5" w:rsidP="00D539A5">
      <w:pPr>
        <w:jc w:val="both"/>
        <w:rPr>
          <w:rFonts w:ascii="PT Astra Serif" w:hAnsi="PT Astra Serif" w:cs="Times New Roman"/>
          <w:b/>
          <w:sz w:val="24"/>
        </w:rPr>
      </w:pPr>
    </w:p>
    <w:p w:rsidR="00D539A5" w:rsidRPr="00D539A5" w:rsidRDefault="00D539A5" w:rsidP="00D539A5">
      <w:pPr>
        <w:jc w:val="both"/>
        <w:rPr>
          <w:rFonts w:ascii="PT Astra Serif" w:hAnsi="PT Astra Serif" w:cs="Times New Roman"/>
          <w:b/>
          <w:sz w:val="24"/>
        </w:rPr>
      </w:pPr>
      <w:r w:rsidRPr="00D539A5">
        <w:rPr>
          <w:rFonts w:ascii="PT Astra Serif" w:hAnsi="PT Astra Serif" w:cs="Times New Roman"/>
          <w:sz w:val="24"/>
        </w:rPr>
        <w:t>ЗАДАНИЕ 2</w:t>
      </w:r>
      <w:r w:rsidRPr="00D539A5">
        <w:rPr>
          <w:rFonts w:ascii="PT Astra Serif" w:hAnsi="PT Astra Serif" w:cs="Times New Roman"/>
          <w:b/>
          <w:sz w:val="24"/>
        </w:rPr>
        <w:t xml:space="preserve">.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Условие. </w:t>
      </w:r>
      <w:r w:rsidRPr="00D539A5">
        <w:rPr>
          <w:rFonts w:ascii="PT Astra Serif" w:hAnsi="PT Astra Serif" w:cs="Times New Roman"/>
          <w:sz w:val="24"/>
        </w:rPr>
        <w:t>Двойная звезда 70 Змееносца состоит из двух компонент со звездной величиной 4</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,1 и 6</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,1, обращающихся по орбите с большой полуосью 23,2 а.е. и периодом 88,38 лет. Считая светимость звезды пропорциональной четвертой степени массы, найдите по отдельности массы компонент двойной звезды.</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Решение</w:t>
      </w:r>
      <w:r w:rsidRPr="001B35D4">
        <w:rPr>
          <w:rFonts w:ascii="PT Astra Serif" w:hAnsi="PT Astra Serif" w:cs="Times New Roman"/>
          <w:sz w:val="24"/>
        </w:rPr>
        <w:t>. Из условия задачи очень легко найти сумму масс двойной системы. Если измерять периоды в годах, большую полуось в астрономических единицах, а массы в массах Солнца, то третий закон Кеплера в обобщенной формулировке имеет вид</w:t>
      </w:r>
    </w:p>
    <w:p w:rsidR="00D539A5" w:rsidRPr="001B35D4" w:rsidRDefault="00D539A5" w:rsidP="00D539A5">
      <w:pPr>
        <w:jc w:val="center"/>
        <w:rPr>
          <w:rFonts w:ascii="PT Astra Serif" w:hAnsi="PT Astra Serif" w:cs="Times New Roman"/>
          <w:sz w:val="24"/>
        </w:rPr>
      </w:pPr>
      <w:r w:rsidRPr="001B35D4">
        <w:rPr>
          <w:rFonts w:ascii="PT Astra Serif" w:hAnsi="PT Astra Serif" w:cs="Times New Roman"/>
          <w:position w:val="-26"/>
          <w:sz w:val="24"/>
        </w:rPr>
        <w:object w:dxaOrig="2020" w:dyaOrig="639">
          <v:shape id="_x0000_i1027" type="#_x0000_t75" style="width:100.8pt;height:32.15pt" o:ole="">
            <v:imagedata r:id="rId10" o:title=""/>
          </v:shape>
          <o:OLEObject Type="Embed" ProgID="Equation.DSMT4" ShapeID="_x0000_i1027" DrawAspect="Content" ObjectID="_1729923104" r:id="rId11"/>
        </w:objec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sz w:val="24"/>
        </w:rPr>
        <w:t xml:space="preserve">Здесь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 xml:space="preserve">,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 xml:space="preserve"> – массы компонент двойной системы, </w:t>
      </w:r>
      <w:r w:rsidRPr="001B35D4">
        <w:rPr>
          <w:rFonts w:ascii="PT Astra Serif" w:hAnsi="PT Astra Serif" w:cs="Times New Roman"/>
          <w:i/>
          <w:sz w:val="24"/>
          <w:lang w:val="en-US"/>
        </w:rPr>
        <w:t>T</w:t>
      </w:r>
      <w:r w:rsidRPr="001B35D4">
        <w:rPr>
          <w:rFonts w:ascii="PT Astra Serif" w:hAnsi="PT Astra Serif" w:cs="Times New Roman"/>
          <w:sz w:val="24"/>
        </w:rPr>
        <w:t xml:space="preserve"> – период, </w:t>
      </w:r>
      <w:r w:rsidRPr="001B35D4">
        <w:rPr>
          <w:rFonts w:ascii="PT Astra Serif" w:hAnsi="PT Astra Serif" w:cs="Times New Roman"/>
          <w:i/>
          <w:sz w:val="24"/>
        </w:rPr>
        <w:t>а</w:t>
      </w:r>
      <w:r w:rsidRPr="001B35D4">
        <w:rPr>
          <w:rFonts w:ascii="PT Astra Serif" w:hAnsi="PT Astra Serif" w:cs="Times New Roman"/>
          <w:sz w:val="24"/>
        </w:rPr>
        <w:t xml:space="preserve"> – большая полуось. Период и большая полуось даны в условии задачи. Отсюда находим сумму масс: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 xml:space="preserve">=1,60 масс Солнца. Теперь нам надо найти массы по отдельности. Из условия задачи следует, что светимость пропорциональна 4й степени массы. Так как обе звезды находятся примерно на одном расстоянии, то отношение светимостей есть отношение освещенностей, создаваемых звездами на Земле. В свою очередь, разность звездных величин на 1 значит разницу освещённостей в 2,5 раза, а на 2 величины – в 6,25 раз. Извлекая корень четвертой степени </w:t>
      </w:r>
      <w:r w:rsidRPr="001B35D4">
        <w:rPr>
          <w:rFonts w:ascii="PT Astra Serif" w:hAnsi="PT Astra Serif" w:cs="Times New Roman"/>
          <w:sz w:val="24"/>
        </w:rPr>
        <w:lastRenderedPageBreak/>
        <w:t xml:space="preserve">из последней величины, получаем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=1,58, причем компонент с меньшей звездной величиной более массивен. Далее решаем систему уравнений</w:t>
      </w:r>
    </w:p>
    <w:p w:rsidR="00D539A5" w:rsidRPr="001B35D4" w:rsidRDefault="00D539A5" w:rsidP="00D539A5">
      <w:pPr>
        <w:jc w:val="center"/>
        <w:rPr>
          <w:rFonts w:ascii="PT Astra Serif" w:hAnsi="PT Astra Serif" w:cs="Times New Roman"/>
          <w:sz w:val="24"/>
        </w:rPr>
      </w:pPr>
      <w:r w:rsidRPr="001B35D4">
        <w:rPr>
          <w:rFonts w:ascii="PT Astra Serif" w:hAnsi="PT Astra Serif" w:cs="Times New Roman"/>
          <w:position w:val="-26"/>
          <w:sz w:val="24"/>
        </w:rPr>
        <w:object w:dxaOrig="3360" w:dyaOrig="639">
          <v:shape id="_x0000_i1028" type="#_x0000_t75" style="width:167.05pt;height:32.15pt" o:ole="">
            <v:imagedata r:id="rId12" o:title=""/>
          </v:shape>
          <o:OLEObject Type="Embed" ProgID="Equation.DSMT4" ShapeID="_x0000_i1028" DrawAspect="Content" ObjectID="_1729923105" r:id="rId13"/>
        </w:objec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sz w:val="24"/>
        </w:rPr>
        <w:t xml:space="preserve">Отсюда получаем ответ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 xml:space="preserve">=0,98, </w:t>
      </w:r>
      <w:r w:rsidRPr="001B35D4">
        <w:rPr>
          <w:rFonts w:ascii="PT Astra Serif" w:hAnsi="PT Astra Serif" w:cs="Times New Roman"/>
          <w:i/>
          <w:sz w:val="24"/>
        </w:rPr>
        <w:t>m</w:t>
      </w:r>
      <w:r w:rsidRPr="001B35D4">
        <w:rPr>
          <w:rFonts w:ascii="PT Astra Serif" w:hAnsi="PT Astra Serif" w:cs="Times New Roman"/>
          <w:sz w:val="24"/>
          <w:vertAlign w:val="subscript"/>
        </w:rPr>
        <w:t>2</w:t>
      </w:r>
      <w:r w:rsidRPr="001B35D4">
        <w:rPr>
          <w:rFonts w:ascii="PT Astra Serif" w:hAnsi="PT Astra Serif" w:cs="Times New Roman"/>
          <w:sz w:val="24"/>
        </w:rPr>
        <w:t>=0,62 (масс Солнца). Это ответ задачи.</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xml:space="preserve"> Процедура решения задачи разбивается на два больших этапа: определение суммы масс компонент двойной звезды, и масс компонент по отдельности. На первом этапе ключевым шагом является использование третьего закона Кеплера в обобщенной форме. За запись формулы закона выставляется 2 балла, определение суммы масс компонентов двойной звезды – еще 2 балла. Следующий шаг состоит в определении отношения масс. Нужно найти конвертировать либо с помощью словесного правила, либо с помощью формулы </w:t>
      </w:r>
      <w:proofErr w:type="spellStart"/>
      <w:r w:rsidRPr="001B35D4">
        <w:rPr>
          <w:rFonts w:ascii="PT Astra Serif" w:hAnsi="PT Astra Serif" w:cs="Times New Roman"/>
          <w:sz w:val="24"/>
        </w:rPr>
        <w:t>Погсона</w:t>
      </w:r>
      <w:proofErr w:type="spellEnd"/>
      <w:r w:rsidRPr="001B35D4">
        <w:rPr>
          <w:rFonts w:ascii="PT Astra Serif" w:hAnsi="PT Astra Serif" w:cs="Times New Roman"/>
          <w:sz w:val="24"/>
        </w:rPr>
        <w:t xml:space="preserve">, разницу звездных величин в отношение освещенностей (1 балла), а потом констатировать, что эта величина есть отношение четвертых степеней масс (1 балл). Определение отношения масс оценивается в 1 балл, и еще 1 балл добавляется за определение корректных значений масс. Возможные отклонения от полученных в ответе задачи цифр – не более 0,02 массы Солнца (масса массивного компонента от 0,96 до 1,00 масс Солнца, менее массивного – от 0,60 до 0,64 масс Солнца). </w:t>
      </w:r>
    </w:p>
    <w:p w:rsidR="00D539A5" w:rsidRPr="00D539A5" w:rsidRDefault="00D539A5" w:rsidP="00D539A5">
      <w:pPr>
        <w:jc w:val="both"/>
        <w:rPr>
          <w:rFonts w:ascii="PT Astra Serif" w:hAnsi="PT Astra Serif" w:cs="Times New Roman"/>
          <w:b/>
          <w:sz w:val="24"/>
        </w:rPr>
      </w:pPr>
      <w:r w:rsidRPr="00D539A5">
        <w:rPr>
          <w:rFonts w:ascii="PT Astra Serif" w:hAnsi="PT Astra Serif" w:cs="Times New Roman"/>
          <w:sz w:val="24"/>
        </w:rPr>
        <w:t>ЗАДАНИЕ 3</w:t>
      </w:r>
      <w:r w:rsidRPr="00D539A5">
        <w:rPr>
          <w:rFonts w:ascii="PT Astra Serif" w:hAnsi="PT Astra Serif" w:cs="Times New Roman"/>
          <w:b/>
          <w:sz w:val="24"/>
        </w:rPr>
        <w:t xml:space="preserve">.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Условие. </w:t>
      </w:r>
      <w:r w:rsidRPr="00D539A5">
        <w:rPr>
          <w:rFonts w:ascii="PT Astra Serif" w:hAnsi="PT Astra Serif" w:cs="Times New Roman"/>
          <w:sz w:val="24"/>
        </w:rPr>
        <w:t>Согласно интерферометрическим измерениям, видимый угловой диаметр звезды Бетельгейзе (</w:t>
      </w:r>
      <w:r w:rsidRPr="00D539A5">
        <w:rPr>
          <w:rFonts w:ascii="Cambria" w:hAnsi="Cambria" w:cs="Cambria"/>
          <w:sz w:val="24"/>
        </w:rPr>
        <w:t>α</w:t>
      </w:r>
      <w:r w:rsidRPr="00D539A5">
        <w:rPr>
          <w:rFonts w:ascii="PT Astra Serif" w:hAnsi="PT Astra Serif" w:cs="Times New Roman"/>
          <w:sz w:val="24"/>
        </w:rPr>
        <w:t xml:space="preserve"> </w:t>
      </w:r>
      <w:r w:rsidRPr="00D539A5">
        <w:rPr>
          <w:rFonts w:ascii="PT Astra Serif" w:hAnsi="PT Astra Serif" w:cs="PT Astra Serif"/>
          <w:sz w:val="24"/>
        </w:rPr>
        <w:t>Ориона</w:t>
      </w:r>
      <w:r w:rsidRPr="00D539A5">
        <w:rPr>
          <w:rFonts w:ascii="PT Astra Serif" w:hAnsi="PT Astra Serif" w:cs="Times New Roman"/>
          <w:sz w:val="24"/>
        </w:rPr>
        <w:t xml:space="preserve">) </w:t>
      </w:r>
      <w:r w:rsidRPr="00D539A5">
        <w:rPr>
          <w:rFonts w:ascii="PT Astra Serif" w:hAnsi="PT Astra Serif" w:cs="PT Astra Serif"/>
          <w:sz w:val="24"/>
        </w:rPr>
        <w:t>равен</w:t>
      </w:r>
      <w:r w:rsidRPr="00D539A5">
        <w:rPr>
          <w:rFonts w:ascii="PT Astra Serif" w:hAnsi="PT Astra Serif" w:cs="Times New Roman"/>
          <w:sz w:val="24"/>
        </w:rPr>
        <w:t xml:space="preserve"> 0",048, </w:t>
      </w:r>
      <w:r w:rsidRPr="00D539A5">
        <w:rPr>
          <w:rFonts w:ascii="PT Astra Serif" w:hAnsi="PT Astra Serif" w:cs="PT Astra Serif"/>
          <w:sz w:val="24"/>
        </w:rPr>
        <w:t>а</w:t>
      </w:r>
      <w:r w:rsidRPr="00D539A5">
        <w:rPr>
          <w:rFonts w:ascii="PT Astra Serif" w:hAnsi="PT Astra Serif" w:cs="Times New Roman"/>
          <w:sz w:val="24"/>
        </w:rPr>
        <w:t xml:space="preserve"> </w:t>
      </w:r>
      <w:r w:rsidRPr="00D539A5">
        <w:rPr>
          <w:rFonts w:ascii="PT Astra Serif" w:hAnsi="PT Astra Serif" w:cs="PT Astra Serif"/>
          <w:sz w:val="24"/>
        </w:rPr>
        <w:t>ее</w:t>
      </w:r>
      <w:r w:rsidRPr="00D539A5">
        <w:rPr>
          <w:rFonts w:ascii="PT Astra Serif" w:hAnsi="PT Astra Serif" w:cs="Times New Roman"/>
          <w:sz w:val="24"/>
        </w:rPr>
        <w:t xml:space="preserve"> </w:t>
      </w:r>
      <w:r w:rsidRPr="00D539A5">
        <w:rPr>
          <w:rFonts w:ascii="PT Astra Serif" w:hAnsi="PT Astra Serif" w:cs="PT Astra Serif"/>
          <w:sz w:val="24"/>
        </w:rPr>
        <w:t>параллакс</w:t>
      </w:r>
      <w:r w:rsidRPr="00D539A5">
        <w:rPr>
          <w:rFonts w:ascii="PT Astra Serif" w:hAnsi="PT Astra Serif" w:cs="Times New Roman"/>
          <w:sz w:val="24"/>
        </w:rPr>
        <w:t xml:space="preserve"> </w:t>
      </w:r>
      <w:r w:rsidRPr="00D539A5">
        <w:rPr>
          <w:rFonts w:ascii="PT Astra Serif" w:hAnsi="PT Astra Serif" w:cs="PT Astra Serif"/>
          <w:sz w:val="24"/>
        </w:rPr>
        <w:t>–</w:t>
      </w:r>
      <w:r w:rsidRPr="00D539A5">
        <w:rPr>
          <w:rFonts w:ascii="PT Astra Serif" w:hAnsi="PT Astra Serif" w:cs="Times New Roman"/>
          <w:sz w:val="24"/>
        </w:rPr>
        <w:t xml:space="preserve"> 0",006. Определите, чему равен линейный диаметр звезды, выраженный в астрономических единицах. Ответ необходимо обосновать.</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 xml:space="preserve">Решение. </w:t>
      </w:r>
      <w:r w:rsidRPr="001B35D4">
        <w:rPr>
          <w:rFonts w:ascii="PT Astra Serif" w:hAnsi="PT Astra Serif" w:cs="Times New Roman"/>
          <w:sz w:val="24"/>
        </w:rPr>
        <w:t>По определению, параллаксом называется угол, под которым видна со звезды большая полуось земной орбиты. Из условия задачи этот угол 0",006. Угловой диаметр звезды в 0",048/0",006=8 раз больше. Так как сравниваемые объекты – большая полуось земной орбиты и звезда – находятся на одном расстоянии, то отношение угловых диаметров равно отношению линейных размеров. Так как астрономическая единица равна большой полуоси земной орбиты, то линейный диаметр звезды равен 8 а.е. Ответ: 8 а.е.</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xml:space="preserve">. Сначала необходимо использовать определение параллакса и установить, что большая полуось земной орбиты при рассмотрении со звезды Бетельгейзе видна под углом 0",006 (2 балла). Потом нужно сравнить численное значение углового размера звезды и параллакса, сделав вывод, что диаметр звезды в 8 раз больше (2 балла). Далее нужно указать связь астрономической единицы с большой полуосью земной орбиты и выразить размер звезды в астрономических единицах (2 балла). Получение численно верного ответа оценивается в 2 балла. </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Комментарий.</w:t>
      </w:r>
      <w:r w:rsidRPr="001B35D4">
        <w:rPr>
          <w:rFonts w:ascii="PT Astra Serif" w:hAnsi="PT Astra Serif" w:cs="Times New Roman"/>
          <w:sz w:val="24"/>
        </w:rPr>
        <w:t xml:space="preserve"> Задача имеет много способов решения. Любое правильное решение оценивается полным баллом.</w:t>
      </w:r>
    </w:p>
    <w:p w:rsidR="00D539A5" w:rsidRPr="00D539A5" w:rsidRDefault="00D539A5" w:rsidP="00D539A5">
      <w:pPr>
        <w:jc w:val="both"/>
        <w:rPr>
          <w:rFonts w:ascii="PT Astra Serif" w:hAnsi="PT Astra Serif" w:cs="Times New Roman"/>
          <w:b/>
          <w:sz w:val="24"/>
        </w:rPr>
      </w:pPr>
      <w:r>
        <w:rPr>
          <w:rFonts w:ascii="PT Astra Serif" w:hAnsi="PT Astra Serif" w:cs="Times New Roman"/>
          <w:sz w:val="24"/>
        </w:rPr>
        <w:tab/>
      </w:r>
    </w:p>
    <w:p w:rsidR="00D539A5" w:rsidRPr="00D539A5" w:rsidRDefault="00D539A5" w:rsidP="00D539A5">
      <w:pPr>
        <w:jc w:val="both"/>
        <w:rPr>
          <w:rFonts w:ascii="PT Astra Serif" w:hAnsi="PT Astra Serif" w:cs="Times New Roman"/>
          <w:b/>
          <w:sz w:val="24"/>
        </w:rPr>
      </w:pPr>
      <w:r w:rsidRPr="00D539A5">
        <w:rPr>
          <w:rFonts w:ascii="PT Astra Serif" w:hAnsi="PT Astra Serif" w:cs="Times New Roman"/>
          <w:sz w:val="24"/>
        </w:rPr>
        <w:t>ЗАДАНИЕ 4</w:t>
      </w:r>
      <w:r w:rsidRPr="00D539A5">
        <w:rPr>
          <w:rFonts w:ascii="PT Astra Serif" w:hAnsi="PT Astra Serif" w:cs="Times New Roman"/>
          <w:b/>
          <w:sz w:val="24"/>
        </w:rPr>
        <w:t xml:space="preserve">.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Условие. </w:t>
      </w:r>
      <w:r w:rsidRPr="00D539A5">
        <w:rPr>
          <w:rFonts w:ascii="PT Astra Serif" w:hAnsi="PT Astra Serif" w:cs="Times New Roman"/>
          <w:sz w:val="24"/>
        </w:rPr>
        <w:t>При коррекции траектории космический аппарат запустил ракетный двигатель и изменил скорость полета на 101 м/с. Оцените расход топлива в килограммах, если известно, что скорость истечения газов из сопла составляет 2500 метров в секунду, а масса космического аппарата до запуска двигателя была равна 1100 килограмм.</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Решение.</w:t>
      </w:r>
      <w:r w:rsidRPr="00D539A5">
        <w:rPr>
          <w:rFonts w:ascii="PT Astra Serif" w:hAnsi="PT Astra Serif" w:cs="Times New Roman"/>
          <w:sz w:val="24"/>
        </w:rPr>
        <w:t xml:space="preserve"> Будем считать, что выброс топлива происходит одномоментно (это можно сделать, так как изменение скорости невелико, по сравнению с величиной скорости выброса реактивной струи). Тогда, по закону сохранения импульса, имеет место равенство</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26"/>
          <w:sz w:val="24"/>
        </w:rPr>
        <w:object w:dxaOrig="2160" w:dyaOrig="639">
          <v:shape id="_x0000_i1029" type="#_x0000_t75" style="width:108pt;height:32.15pt" o:ole="">
            <v:imagedata r:id="rId14" o:title=""/>
          </v:shape>
          <o:OLEObject Type="Embed" ProgID="Equation.DSMT4" ShapeID="_x0000_i1029" DrawAspect="Content" ObjectID="_1729923106" r:id="rId15"/>
        </w:objec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 xml:space="preserve">Здесь </w:t>
      </w:r>
      <w:r w:rsidRPr="00D539A5">
        <w:rPr>
          <w:rFonts w:ascii="PT Astra Serif" w:hAnsi="PT Astra Serif" w:cs="Times New Roman"/>
          <w:i/>
          <w:sz w:val="24"/>
          <w:lang w:val="en-US"/>
        </w:rPr>
        <w:t>m</w:t>
      </w:r>
      <w:r w:rsidRPr="00D539A5">
        <w:rPr>
          <w:rFonts w:ascii="PT Astra Serif" w:hAnsi="PT Astra Serif" w:cs="Times New Roman"/>
          <w:i/>
          <w:sz w:val="24"/>
          <w:vertAlign w:val="subscript"/>
          <w:lang w:val="en-US"/>
        </w:rPr>
        <w:t>a</w:t>
      </w:r>
      <w:r w:rsidRPr="00D539A5">
        <w:rPr>
          <w:rFonts w:ascii="PT Astra Serif" w:hAnsi="PT Astra Serif" w:cs="Times New Roman"/>
          <w:sz w:val="24"/>
        </w:rPr>
        <w:t xml:space="preserve">, </w:t>
      </w:r>
      <w:proofErr w:type="spellStart"/>
      <w:r w:rsidRPr="00D539A5">
        <w:rPr>
          <w:rFonts w:ascii="PT Astra Serif" w:hAnsi="PT Astra Serif" w:cs="Times New Roman"/>
          <w:i/>
          <w:sz w:val="24"/>
          <w:lang w:val="en-US"/>
        </w:rPr>
        <w:t>v</w:t>
      </w:r>
      <w:r w:rsidRPr="00D539A5">
        <w:rPr>
          <w:rFonts w:ascii="PT Astra Serif" w:hAnsi="PT Astra Serif" w:cs="Times New Roman"/>
          <w:i/>
          <w:sz w:val="24"/>
          <w:vertAlign w:val="subscript"/>
          <w:lang w:val="en-US"/>
        </w:rPr>
        <w:t>a</w:t>
      </w:r>
      <w:proofErr w:type="spellEnd"/>
      <w:r w:rsidRPr="00D539A5">
        <w:rPr>
          <w:rFonts w:ascii="PT Astra Serif" w:hAnsi="PT Astra Serif" w:cs="Times New Roman"/>
          <w:sz w:val="24"/>
          <w:vertAlign w:val="subscript"/>
        </w:rPr>
        <w:t xml:space="preserve"> </w:t>
      </w:r>
      <w:r w:rsidRPr="00D539A5">
        <w:rPr>
          <w:rFonts w:ascii="PT Astra Serif" w:hAnsi="PT Astra Serif" w:cs="Times New Roman"/>
          <w:sz w:val="24"/>
        </w:rPr>
        <w:t xml:space="preserve">– масса и скорость аппарата, </w:t>
      </w:r>
      <w:r w:rsidRPr="00D539A5">
        <w:rPr>
          <w:rFonts w:ascii="PT Astra Serif" w:hAnsi="PT Astra Serif" w:cs="Times New Roman"/>
          <w:i/>
          <w:sz w:val="24"/>
          <w:lang w:val="en-US"/>
        </w:rPr>
        <w:t>m</w:t>
      </w:r>
      <w:r w:rsidRPr="00D539A5">
        <w:rPr>
          <w:rFonts w:ascii="PT Astra Serif" w:hAnsi="PT Astra Serif" w:cs="Times New Roman"/>
          <w:i/>
          <w:sz w:val="24"/>
          <w:vertAlign w:val="subscript"/>
          <w:lang w:val="en-US"/>
        </w:rPr>
        <w:t>f</w:t>
      </w:r>
      <w:r w:rsidRPr="00D539A5">
        <w:rPr>
          <w:rFonts w:ascii="PT Astra Serif" w:hAnsi="PT Astra Serif" w:cs="Times New Roman"/>
          <w:sz w:val="24"/>
        </w:rPr>
        <w:t xml:space="preserve">, </w:t>
      </w:r>
      <w:proofErr w:type="spellStart"/>
      <w:r w:rsidRPr="00D539A5">
        <w:rPr>
          <w:rFonts w:ascii="PT Astra Serif" w:hAnsi="PT Astra Serif" w:cs="Times New Roman"/>
          <w:i/>
          <w:sz w:val="24"/>
          <w:lang w:val="en-US"/>
        </w:rPr>
        <w:t>v</w:t>
      </w:r>
      <w:r w:rsidRPr="00D539A5">
        <w:rPr>
          <w:rFonts w:ascii="PT Astra Serif" w:hAnsi="PT Astra Serif" w:cs="Times New Roman"/>
          <w:i/>
          <w:sz w:val="24"/>
          <w:vertAlign w:val="subscript"/>
          <w:lang w:val="en-US"/>
        </w:rPr>
        <w:t>f</w:t>
      </w:r>
      <w:proofErr w:type="spellEnd"/>
      <w:r w:rsidRPr="00D539A5">
        <w:rPr>
          <w:rFonts w:ascii="PT Astra Serif" w:hAnsi="PT Astra Serif" w:cs="Times New Roman"/>
          <w:sz w:val="24"/>
        </w:rPr>
        <w:t xml:space="preserve"> – масса и скорость выброшенного топлива. По условию задачи, </w:t>
      </w:r>
      <w:r w:rsidRPr="00D539A5">
        <w:rPr>
          <w:rFonts w:ascii="PT Astra Serif" w:hAnsi="PT Astra Serif" w:cs="Times New Roman"/>
          <w:i/>
          <w:sz w:val="24"/>
          <w:lang w:val="en-US"/>
        </w:rPr>
        <w:t>m</w:t>
      </w:r>
      <w:r w:rsidRPr="00D539A5">
        <w:rPr>
          <w:rFonts w:ascii="PT Astra Serif" w:hAnsi="PT Astra Serif" w:cs="Times New Roman"/>
          <w:i/>
          <w:sz w:val="24"/>
          <w:vertAlign w:val="subscript"/>
          <w:lang w:val="en-US"/>
        </w:rPr>
        <w:t>a</w:t>
      </w:r>
      <w:r w:rsidRPr="00D539A5">
        <w:rPr>
          <w:rFonts w:ascii="PT Astra Serif" w:hAnsi="PT Astra Serif" w:cs="Times New Roman"/>
          <w:sz w:val="24"/>
        </w:rPr>
        <w:t xml:space="preserve">=1100 кг, </w:t>
      </w:r>
      <w:proofErr w:type="spellStart"/>
      <w:r w:rsidRPr="00D539A5">
        <w:rPr>
          <w:rFonts w:ascii="PT Astra Serif" w:hAnsi="PT Astra Serif" w:cs="Times New Roman"/>
          <w:i/>
          <w:sz w:val="24"/>
          <w:lang w:val="en-US"/>
        </w:rPr>
        <w:t>v</w:t>
      </w:r>
      <w:r w:rsidRPr="00D539A5">
        <w:rPr>
          <w:rFonts w:ascii="PT Astra Serif" w:hAnsi="PT Astra Serif" w:cs="Times New Roman"/>
          <w:i/>
          <w:sz w:val="24"/>
          <w:vertAlign w:val="subscript"/>
          <w:lang w:val="en-US"/>
        </w:rPr>
        <w:t>a</w:t>
      </w:r>
      <w:proofErr w:type="spellEnd"/>
      <w:r w:rsidRPr="00D539A5">
        <w:rPr>
          <w:rFonts w:ascii="PT Astra Serif" w:hAnsi="PT Astra Serif" w:cs="Times New Roman"/>
          <w:sz w:val="24"/>
        </w:rPr>
        <w:t xml:space="preserve">=101 м/с, </w:t>
      </w:r>
      <w:proofErr w:type="spellStart"/>
      <w:r w:rsidRPr="00D539A5">
        <w:rPr>
          <w:rFonts w:ascii="PT Astra Serif" w:hAnsi="PT Astra Serif" w:cs="Times New Roman"/>
          <w:i/>
          <w:sz w:val="24"/>
          <w:lang w:val="en-US"/>
        </w:rPr>
        <w:t>v</w:t>
      </w:r>
      <w:r w:rsidRPr="00D539A5">
        <w:rPr>
          <w:rFonts w:ascii="PT Astra Serif" w:hAnsi="PT Astra Serif" w:cs="Times New Roman"/>
          <w:i/>
          <w:sz w:val="24"/>
          <w:vertAlign w:val="subscript"/>
          <w:lang w:val="en-US"/>
        </w:rPr>
        <w:t>f</w:t>
      </w:r>
      <w:proofErr w:type="spellEnd"/>
      <w:r w:rsidRPr="00D539A5">
        <w:rPr>
          <w:rFonts w:ascii="PT Astra Serif" w:hAnsi="PT Astra Serif" w:cs="Times New Roman"/>
          <w:sz w:val="24"/>
        </w:rPr>
        <w:t xml:space="preserve">=2500 м/с. Отсюда, решая уравнение, находим, </w:t>
      </w:r>
    </w:p>
    <w:p w:rsidR="00D539A5" w:rsidRPr="00D539A5" w:rsidRDefault="00D539A5" w:rsidP="00D539A5">
      <w:pPr>
        <w:jc w:val="center"/>
        <w:rPr>
          <w:rFonts w:ascii="PT Astra Serif" w:hAnsi="PT Astra Serif" w:cs="Times New Roman"/>
          <w:sz w:val="24"/>
          <w:lang w:val="en-US"/>
        </w:rPr>
      </w:pPr>
      <w:r w:rsidRPr="00D539A5">
        <w:rPr>
          <w:rFonts w:ascii="PT Astra Serif" w:hAnsi="PT Astra Serif" w:cs="Times New Roman"/>
          <w:position w:val="-32"/>
          <w:sz w:val="24"/>
          <w:lang w:val="en-US"/>
        </w:rPr>
        <w:object w:dxaOrig="2780" w:dyaOrig="700">
          <v:shape id="_x0000_i1030" type="#_x0000_t75" style="width:139.2pt;height:35.05pt" o:ole="">
            <v:imagedata r:id="rId16" o:title=""/>
          </v:shape>
          <o:OLEObject Type="Embed" ProgID="Equation.DSMT4" ShapeID="_x0000_i1030" DrawAspect="Content" ObjectID="_1729923107" r:id="rId17"/>
        </w:objec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Следовательно, аппарат израсходовал примерно 42,7 кг топлива. Ответ 42,7 кг.</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Методика оценки решения (максимум – 8 баллов). </w:t>
      </w:r>
      <w:r w:rsidRPr="00D539A5">
        <w:rPr>
          <w:rFonts w:ascii="PT Astra Serif" w:hAnsi="PT Astra Serif" w:cs="Times New Roman"/>
          <w:sz w:val="24"/>
        </w:rPr>
        <w:t xml:space="preserve">Нужно отметить, что изменение скорости аппарата невелико по сравнению со скоростью истечения реактивной струи (2 балла). Поэтому изменением массы аппарата в процессе работы двигателя можно пренебречь (2 балла). Требуется использовать закон сохранения импульса применительно к системе </w:t>
      </w:r>
      <w:proofErr w:type="spellStart"/>
      <w:r w:rsidRPr="00D539A5">
        <w:rPr>
          <w:rFonts w:ascii="PT Astra Serif" w:hAnsi="PT Astra Serif" w:cs="Times New Roman"/>
          <w:sz w:val="24"/>
        </w:rPr>
        <w:t>аппарат+топливо</w:t>
      </w:r>
      <w:proofErr w:type="spellEnd"/>
      <w:r w:rsidRPr="00D539A5">
        <w:rPr>
          <w:rFonts w:ascii="PT Astra Serif" w:hAnsi="PT Astra Serif" w:cs="Times New Roman"/>
          <w:sz w:val="24"/>
        </w:rPr>
        <w:t xml:space="preserve"> (2 балла). Корректное определение всех данных из условия задачи и проведение вычислений оценивается в 2 балла. С учетом сделанных приближений, правильными можно считать ответы в пределах от 42 до 45 кг [</w:t>
      </w:r>
      <w:r w:rsidRPr="00D539A5">
        <w:rPr>
          <w:rFonts w:ascii="PT Astra Serif" w:hAnsi="PT Astra Serif" w:cs="Times New Roman"/>
          <w:sz w:val="24"/>
          <w:lang w:val="en-US"/>
        </w:rPr>
        <w:t>c</w:t>
      </w:r>
      <w:r w:rsidRPr="00D539A5">
        <w:rPr>
          <w:rFonts w:ascii="PT Astra Serif" w:hAnsi="PT Astra Serif" w:cs="Times New Roman"/>
          <w:sz w:val="24"/>
        </w:rPr>
        <w:t>м комментарий]. Отметим, что коррекцию траекторию движения с параметрами, описанными в задаче, выполнила автоматическая межпланетная станция «Венера-4», первый аппарат совершивший спуск в атмосфере другой планеты. Во время коррекции было израсходовано больше половины бортового запаса топлива.</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Комментарий. </w:t>
      </w:r>
      <w:r w:rsidRPr="00D539A5">
        <w:rPr>
          <w:rFonts w:ascii="PT Astra Serif" w:hAnsi="PT Astra Serif" w:cs="Times New Roman"/>
          <w:sz w:val="24"/>
        </w:rPr>
        <w:t>Полученная в решении задачи, цифра в 42,7 кг является заниженной. Дело в том, что истечение топлива в реальности происходит постепенно, и первоначальный разгон аппарата происходит с практически полной массой, включающей неизрасходованное топливо. Поэтому, 1100−</w:t>
      </w:r>
      <w:r w:rsidRPr="00D539A5">
        <w:rPr>
          <w:rFonts w:ascii="PT Astra Serif" w:hAnsi="PT Astra Serif" w:cs="Times New Roman"/>
          <w:i/>
          <w:sz w:val="24"/>
          <w:lang w:val="en-US"/>
        </w:rPr>
        <w:t>m</w:t>
      </w:r>
      <w:r w:rsidRPr="00D539A5">
        <w:rPr>
          <w:rFonts w:ascii="PT Astra Serif" w:hAnsi="PT Astra Serif" w:cs="Times New Roman"/>
          <w:i/>
          <w:sz w:val="24"/>
          <w:vertAlign w:val="subscript"/>
          <w:lang w:val="en-US"/>
        </w:rPr>
        <w:t>f</w:t>
      </w:r>
      <w:r w:rsidRPr="00D539A5">
        <w:rPr>
          <w:rFonts w:ascii="PT Astra Serif" w:hAnsi="PT Astra Serif" w:cs="Times New Roman"/>
          <w:sz w:val="24"/>
        </w:rPr>
        <w:t xml:space="preserve"> – это оценка массы аппарата в процессе разгона снизу. Если предположить, что топливо вообще не расходовалось, мы получим верхнюю оценку массы аппарата, а расход составит 44,4 кг. Такое решение тоже является правильным в пределах выбранного приближения. Точный ответ задачи дается формулой Циолковского:</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32"/>
          <w:sz w:val="24"/>
        </w:rPr>
        <w:object w:dxaOrig="2920" w:dyaOrig="700">
          <v:shape id="_x0000_i1031" type="#_x0000_t75" style="width:145.9pt;height:35.05pt" o:ole="">
            <v:imagedata r:id="rId18" o:title=""/>
          </v:shape>
          <o:OLEObject Type="Embed" ProgID="Equation.DSMT4" ShapeID="_x0000_i1031" DrawAspect="Content" ObjectID="_1729923108" r:id="rId19"/>
        </w:objec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Таким образом, точный ответ 43,6 кг. Он лежит примерно в середине указанного интервала 42-45 кг.</w:t>
      </w:r>
    </w:p>
    <w:p w:rsidR="00D539A5" w:rsidRPr="00D539A5" w:rsidRDefault="00D539A5" w:rsidP="00D539A5">
      <w:pPr>
        <w:jc w:val="both"/>
        <w:rPr>
          <w:rFonts w:ascii="PT Astra Serif" w:hAnsi="PT Astra Serif" w:cs="Times New Roman"/>
          <w:b/>
          <w:sz w:val="24"/>
        </w:rPr>
      </w:pPr>
    </w:p>
    <w:p w:rsidR="00D539A5" w:rsidRPr="00D539A5" w:rsidRDefault="00D539A5" w:rsidP="00D539A5">
      <w:pPr>
        <w:jc w:val="both"/>
        <w:rPr>
          <w:rFonts w:ascii="PT Astra Serif" w:hAnsi="PT Astra Serif" w:cs="Times New Roman"/>
          <w:b/>
          <w:sz w:val="24"/>
        </w:rPr>
      </w:pPr>
      <w:r w:rsidRPr="00D539A5">
        <w:rPr>
          <w:rFonts w:ascii="PT Astra Serif" w:hAnsi="PT Astra Serif" w:cs="Times New Roman"/>
          <w:sz w:val="24"/>
        </w:rPr>
        <w:t>ЗАДАНИЕ 5</w:t>
      </w:r>
      <w:r w:rsidRPr="00D539A5">
        <w:rPr>
          <w:rFonts w:ascii="PT Astra Serif" w:hAnsi="PT Astra Serif" w:cs="Times New Roman"/>
          <w:b/>
          <w:sz w:val="24"/>
        </w:rPr>
        <w:t xml:space="preserve">.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Условие. </w:t>
      </w:r>
      <w:r w:rsidRPr="00D539A5">
        <w:rPr>
          <w:rFonts w:ascii="PT Astra Serif" w:hAnsi="PT Astra Serif" w:cs="Times New Roman"/>
          <w:sz w:val="24"/>
        </w:rPr>
        <w:t>В спектре далекой галактики красная линия водорода Н</w:t>
      </w:r>
      <w:r w:rsidRPr="00D539A5">
        <w:rPr>
          <w:rFonts w:ascii="Cambria" w:hAnsi="Cambria" w:cs="Cambria"/>
          <w:sz w:val="24"/>
          <w:vertAlign w:val="subscript"/>
        </w:rPr>
        <w:t>α</w:t>
      </w:r>
      <w:r w:rsidRPr="00D539A5">
        <w:rPr>
          <w:rFonts w:ascii="PT Astra Serif" w:hAnsi="PT Astra Serif" w:cs="Times New Roman"/>
          <w:sz w:val="24"/>
        </w:rPr>
        <w:t xml:space="preserve"> с лабораторной длиной волны 656,3 </w:t>
      </w:r>
      <w:proofErr w:type="spellStart"/>
      <w:r w:rsidRPr="00D539A5">
        <w:rPr>
          <w:rFonts w:ascii="PT Astra Serif" w:hAnsi="PT Astra Serif" w:cs="Times New Roman"/>
          <w:sz w:val="24"/>
        </w:rPr>
        <w:t>нм</w:t>
      </w:r>
      <w:proofErr w:type="spellEnd"/>
      <w:r w:rsidRPr="00D539A5">
        <w:rPr>
          <w:rFonts w:ascii="PT Astra Serif" w:hAnsi="PT Astra Serif" w:cs="Times New Roman"/>
          <w:sz w:val="24"/>
        </w:rPr>
        <w:t xml:space="preserve"> имеет видимую длину волны 662,9 </w:t>
      </w:r>
      <w:proofErr w:type="spellStart"/>
      <w:r w:rsidRPr="00D539A5">
        <w:rPr>
          <w:rFonts w:ascii="PT Astra Serif" w:hAnsi="PT Astra Serif" w:cs="Times New Roman"/>
          <w:sz w:val="24"/>
        </w:rPr>
        <w:t>нм</w:t>
      </w:r>
      <w:proofErr w:type="spellEnd"/>
      <w:r w:rsidRPr="00D539A5">
        <w:rPr>
          <w:rFonts w:ascii="PT Astra Serif" w:hAnsi="PT Astra Serif" w:cs="Times New Roman"/>
          <w:sz w:val="24"/>
        </w:rPr>
        <w:t>. Какую видимую звездную величину будет иметь самая яркая звезда галактики с абсолютной звездной величиной −10? Межзвездным поглощением света пренебречь.</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Решение. </w:t>
      </w:r>
      <w:r w:rsidRPr="00D539A5">
        <w:rPr>
          <w:rFonts w:ascii="PT Astra Serif" w:hAnsi="PT Astra Serif" w:cs="Times New Roman"/>
          <w:sz w:val="24"/>
        </w:rPr>
        <w:t>Очевидно, что длина волны в линии спектра далёкой галактики увеличилась из-за красного смещения. Так как относительное изменение длины волны не очень велико, то можно использовать формулу для нерелятивистского эффекта Доплера,</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24"/>
          <w:sz w:val="24"/>
        </w:rPr>
        <w:object w:dxaOrig="880" w:dyaOrig="620">
          <v:shape id="_x0000_i1032" type="#_x0000_t75" style="width:44.15pt;height:30.7pt" o:ole="">
            <v:imagedata r:id="rId20" o:title=""/>
          </v:shape>
          <o:OLEObject Type="Embed" ProgID="Equation.DSMT4" ShapeID="_x0000_i1032" DrawAspect="Content" ObjectID="_1729923109" r:id="rId21"/>
        </w:object>
      </w:r>
    </w:p>
    <w:p w:rsidR="00D539A5" w:rsidRPr="00D539A5" w:rsidRDefault="00D539A5" w:rsidP="00D539A5">
      <w:pPr>
        <w:jc w:val="both"/>
        <w:rPr>
          <w:rFonts w:ascii="PT Astra Serif" w:hAnsi="PT Astra Serif" w:cs="Times New Roman"/>
          <w:sz w:val="24"/>
        </w:rPr>
      </w:pPr>
      <w:proofErr w:type="gramStart"/>
      <w:r w:rsidRPr="00D539A5">
        <w:rPr>
          <w:rFonts w:ascii="PT Astra Serif" w:hAnsi="PT Astra Serif" w:cs="Times New Roman"/>
          <w:sz w:val="24"/>
        </w:rPr>
        <w:t>где</w:t>
      </w:r>
      <w:proofErr w:type="gramEnd"/>
      <w:r w:rsidRPr="00D539A5">
        <w:rPr>
          <w:rFonts w:ascii="PT Astra Serif" w:hAnsi="PT Astra Serif" w:cs="Times New Roman"/>
          <w:sz w:val="24"/>
        </w:rPr>
        <w:t xml:space="preserve"> </w:t>
      </w:r>
      <w:r w:rsidRPr="00D539A5">
        <w:rPr>
          <w:rFonts w:ascii="PT Astra Serif" w:hAnsi="PT Astra Serif" w:cs="Times New Roman"/>
          <w:i/>
          <w:sz w:val="24"/>
          <w:lang w:val="en-US"/>
        </w:rPr>
        <w:t>v</w:t>
      </w:r>
      <w:r w:rsidRPr="00D539A5">
        <w:rPr>
          <w:rFonts w:ascii="PT Astra Serif" w:hAnsi="PT Astra Serif" w:cs="Times New Roman"/>
          <w:sz w:val="24"/>
        </w:rPr>
        <w:t xml:space="preserve"> – скорость удаления галактики, </w:t>
      </w:r>
      <w:r w:rsidRPr="00D539A5">
        <w:rPr>
          <w:rFonts w:ascii="Cambria" w:hAnsi="Cambria" w:cs="Cambria"/>
          <w:i/>
          <w:sz w:val="24"/>
        </w:rPr>
        <w:t>λ</w:t>
      </w:r>
      <w:r w:rsidRPr="00D539A5">
        <w:rPr>
          <w:rFonts w:ascii="PT Astra Serif" w:hAnsi="PT Astra Serif" w:cs="Times New Roman"/>
          <w:sz w:val="24"/>
        </w:rPr>
        <w:t xml:space="preserve"> – лабораторная длина волны, а </w:t>
      </w:r>
      <w:proofErr w:type="spellStart"/>
      <w:r w:rsidRPr="00D539A5">
        <w:rPr>
          <w:rFonts w:ascii="PT Astra Serif" w:hAnsi="PT Astra Serif" w:cs="Times New Roman"/>
          <w:sz w:val="24"/>
        </w:rPr>
        <w:t>Δ</w:t>
      </w:r>
      <w:r w:rsidRPr="00D539A5">
        <w:rPr>
          <w:rFonts w:ascii="Cambria" w:hAnsi="Cambria" w:cs="Cambria"/>
          <w:i/>
          <w:sz w:val="24"/>
        </w:rPr>
        <w:t>λ</w:t>
      </w:r>
      <w:proofErr w:type="spellEnd"/>
      <w:r w:rsidRPr="00D539A5">
        <w:rPr>
          <w:rFonts w:ascii="PT Astra Serif" w:hAnsi="PT Astra Serif" w:cs="Times New Roman"/>
          <w:sz w:val="24"/>
        </w:rPr>
        <w:t>=</w:t>
      </w:r>
      <w:proofErr w:type="spellStart"/>
      <w:r w:rsidRPr="00D539A5">
        <w:rPr>
          <w:rFonts w:ascii="Cambria" w:hAnsi="Cambria" w:cs="Cambria"/>
          <w:i/>
          <w:sz w:val="24"/>
        </w:rPr>
        <w:t>λ</w:t>
      </w:r>
      <w:r w:rsidRPr="00D539A5">
        <w:rPr>
          <w:rFonts w:ascii="PT Astra Serif" w:hAnsi="PT Astra Serif" w:cs="Times New Roman"/>
          <w:sz w:val="24"/>
          <w:vertAlign w:val="subscript"/>
        </w:rPr>
        <w:t>набл</w:t>
      </w:r>
      <w:proofErr w:type="spellEnd"/>
      <w:r w:rsidRPr="00D539A5">
        <w:rPr>
          <w:rFonts w:ascii="PT Astra Serif" w:hAnsi="PT Astra Serif" w:cs="Times New Roman"/>
          <w:sz w:val="24"/>
        </w:rPr>
        <w:t>−</w:t>
      </w:r>
      <w:r w:rsidRPr="00D539A5">
        <w:rPr>
          <w:rFonts w:ascii="Cambria" w:hAnsi="Cambria" w:cs="Cambria"/>
          <w:i/>
          <w:sz w:val="24"/>
        </w:rPr>
        <w:t>λ</w:t>
      </w:r>
      <w:r w:rsidRPr="00D539A5">
        <w:rPr>
          <w:rFonts w:ascii="PT Astra Serif" w:hAnsi="PT Astra Serif" w:cs="Times New Roman"/>
          <w:sz w:val="24"/>
        </w:rPr>
        <w:t xml:space="preserve"> разница наблюдаемой и лабораторной длины волны. Подстановка цифр из условия дает </w:t>
      </w:r>
      <w:r w:rsidRPr="00D539A5">
        <w:rPr>
          <w:rFonts w:ascii="PT Astra Serif" w:hAnsi="PT Astra Serif" w:cs="Times New Roman"/>
          <w:i/>
          <w:sz w:val="24"/>
          <w:lang w:val="en-US"/>
        </w:rPr>
        <w:t>v</w:t>
      </w:r>
      <w:r w:rsidRPr="00D539A5">
        <w:rPr>
          <w:rFonts w:ascii="PT Astra Serif" w:hAnsi="PT Astra Serif" w:cs="Times New Roman"/>
          <w:sz w:val="24"/>
        </w:rPr>
        <w:t>=0,01</w:t>
      </w:r>
      <w:r w:rsidRPr="00D539A5">
        <w:rPr>
          <w:rFonts w:ascii="PT Astra Serif" w:hAnsi="PT Astra Serif" w:cs="Times New Roman"/>
          <w:i/>
          <w:sz w:val="24"/>
        </w:rPr>
        <w:t>с</w:t>
      </w:r>
      <w:r w:rsidRPr="00D539A5">
        <w:rPr>
          <w:rFonts w:ascii="PT Astra Serif" w:hAnsi="PT Astra Serif" w:cs="Times New Roman"/>
          <w:sz w:val="24"/>
        </w:rPr>
        <w:t xml:space="preserve">=3000 км/с. Отсюда используя закон Хаббла, </w:t>
      </w:r>
      <w:r w:rsidRPr="00D539A5">
        <w:rPr>
          <w:rFonts w:ascii="PT Astra Serif" w:hAnsi="PT Astra Serif" w:cs="Times New Roman"/>
          <w:i/>
          <w:sz w:val="24"/>
          <w:lang w:val="en-US"/>
        </w:rPr>
        <w:t>v</w:t>
      </w:r>
      <w:r w:rsidRPr="00D539A5">
        <w:rPr>
          <w:rFonts w:ascii="PT Astra Serif" w:hAnsi="PT Astra Serif" w:cs="Times New Roman"/>
          <w:sz w:val="24"/>
        </w:rPr>
        <w:t>=</w:t>
      </w:r>
      <w:proofErr w:type="spellStart"/>
      <w:r w:rsidRPr="00D539A5">
        <w:rPr>
          <w:rFonts w:ascii="PT Astra Serif" w:hAnsi="PT Astra Serif" w:cs="Times New Roman"/>
          <w:i/>
          <w:sz w:val="24"/>
          <w:lang w:val="en-US"/>
        </w:rPr>
        <w:t>Hd</w:t>
      </w:r>
      <w:proofErr w:type="spellEnd"/>
      <w:r w:rsidRPr="00D539A5">
        <w:rPr>
          <w:rFonts w:ascii="PT Astra Serif" w:hAnsi="PT Astra Serif" w:cs="Times New Roman"/>
          <w:sz w:val="24"/>
        </w:rPr>
        <w:t xml:space="preserve">, найдем расстояние до галактики </w:t>
      </w:r>
      <w:r w:rsidRPr="00D539A5">
        <w:rPr>
          <w:rFonts w:ascii="PT Astra Serif" w:hAnsi="PT Astra Serif" w:cs="Times New Roman"/>
          <w:i/>
          <w:sz w:val="24"/>
          <w:lang w:val="en-US"/>
        </w:rPr>
        <w:t>d</w:t>
      </w:r>
      <w:r w:rsidRPr="00D539A5">
        <w:rPr>
          <w:rFonts w:ascii="PT Astra Serif" w:hAnsi="PT Astra Serif" w:cs="Times New Roman"/>
          <w:sz w:val="24"/>
        </w:rPr>
        <w:t>=</w:t>
      </w:r>
      <w:r w:rsidRPr="00D539A5">
        <w:rPr>
          <w:rFonts w:ascii="PT Astra Serif" w:hAnsi="PT Astra Serif" w:cs="Times New Roman"/>
          <w:i/>
          <w:sz w:val="24"/>
          <w:lang w:val="en-US"/>
        </w:rPr>
        <w:t>v</w:t>
      </w:r>
      <w:r w:rsidRPr="00D539A5">
        <w:rPr>
          <w:rFonts w:ascii="PT Astra Serif" w:hAnsi="PT Astra Serif" w:cs="Times New Roman"/>
          <w:sz w:val="24"/>
        </w:rPr>
        <w:t>/</w:t>
      </w:r>
      <w:r w:rsidRPr="00D539A5">
        <w:rPr>
          <w:rFonts w:ascii="PT Astra Serif" w:hAnsi="PT Astra Serif" w:cs="Times New Roman"/>
          <w:i/>
          <w:sz w:val="24"/>
          <w:lang w:val="en-US"/>
        </w:rPr>
        <w:t>H</w:t>
      </w:r>
      <w:r w:rsidRPr="00D539A5">
        <w:rPr>
          <w:rFonts w:ascii="PT Astra Serif" w:hAnsi="PT Astra Serif" w:cs="Times New Roman"/>
          <w:sz w:val="24"/>
        </w:rPr>
        <w:t xml:space="preserve">. Здесь </w:t>
      </w:r>
      <w:r w:rsidRPr="00D539A5">
        <w:rPr>
          <w:rFonts w:ascii="PT Astra Serif" w:hAnsi="PT Astra Serif" w:cs="Times New Roman"/>
          <w:i/>
          <w:sz w:val="24"/>
          <w:lang w:val="en-US"/>
        </w:rPr>
        <w:t>H</w:t>
      </w:r>
      <w:r w:rsidRPr="00D539A5">
        <w:rPr>
          <w:rFonts w:ascii="PT Astra Serif" w:hAnsi="PT Astra Serif" w:cs="Times New Roman"/>
          <w:sz w:val="24"/>
        </w:rPr>
        <w:t xml:space="preserve"> – постоянная Хаббла, равная примерно 74 км/(</w:t>
      </w:r>
      <w:proofErr w:type="spellStart"/>
      <w:r w:rsidRPr="00D539A5">
        <w:rPr>
          <w:rFonts w:ascii="PT Astra Serif" w:hAnsi="PT Astra Serif" w:cs="Times New Roman"/>
          <w:sz w:val="24"/>
        </w:rPr>
        <w:t>с</w:t>
      </w:r>
      <w:r w:rsidRPr="00D539A5">
        <w:rPr>
          <w:rFonts w:ascii="Times New Roman" w:hAnsi="Times New Roman" w:cs="Times New Roman"/>
          <w:sz w:val="24"/>
        </w:rPr>
        <w:t>∙</w:t>
      </w:r>
      <w:r w:rsidRPr="00D539A5">
        <w:rPr>
          <w:rFonts w:ascii="PT Astra Serif" w:hAnsi="PT Astra Serif" w:cs="PT Astra Serif"/>
          <w:sz w:val="24"/>
        </w:rPr>
        <w:t>Мпк</w:t>
      </w:r>
      <w:proofErr w:type="spellEnd"/>
      <w:r w:rsidRPr="00D539A5">
        <w:rPr>
          <w:rFonts w:ascii="PT Astra Serif" w:hAnsi="PT Astra Serif" w:cs="Times New Roman"/>
          <w:sz w:val="24"/>
        </w:rPr>
        <w:t>) [допустимы оценки от 70 до 75 км/(</w:t>
      </w:r>
      <w:proofErr w:type="spellStart"/>
      <w:r w:rsidRPr="00D539A5">
        <w:rPr>
          <w:rFonts w:ascii="PT Astra Serif" w:hAnsi="PT Astra Serif" w:cs="Times New Roman"/>
          <w:sz w:val="24"/>
        </w:rPr>
        <w:t>с</w:t>
      </w:r>
      <w:r w:rsidRPr="00D539A5">
        <w:rPr>
          <w:rFonts w:ascii="Times New Roman" w:hAnsi="Times New Roman" w:cs="Times New Roman"/>
          <w:sz w:val="24"/>
        </w:rPr>
        <w:t>∙</w:t>
      </w:r>
      <w:r w:rsidRPr="00D539A5">
        <w:rPr>
          <w:rFonts w:ascii="PT Astra Serif" w:hAnsi="PT Astra Serif" w:cs="PT Astra Serif"/>
          <w:sz w:val="24"/>
        </w:rPr>
        <w:t>Мпк</w:t>
      </w:r>
      <w:proofErr w:type="spellEnd"/>
      <w:r w:rsidRPr="00D539A5">
        <w:rPr>
          <w:rFonts w:ascii="PT Astra Serif" w:hAnsi="PT Astra Serif" w:cs="Times New Roman"/>
          <w:sz w:val="24"/>
        </w:rPr>
        <w:t xml:space="preserve">)]. Отсюда </w:t>
      </w:r>
      <w:r w:rsidRPr="00D539A5">
        <w:rPr>
          <w:rFonts w:ascii="PT Astra Serif" w:hAnsi="PT Astra Serif" w:cs="Times New Roman"/>
          <w:i/>
          <w:sz w:val="24"/>
          <w:lang w:val="en-US"/>
        </w:rPr>
        <w:t>d</w:t>
      </w:r>
      <w:r w:rsidRPr="00D539A5">
        <w:rPr>
          <w:rFonts w:ascii="PT Astra Serif" w:hAnsi="PT Astra Serif" w:cs="Times New Roman"/>
          <w:sz w:val="24"/>
        </w:rPr>
        <w:t xml:space="preserve">=40,5 </w:t>
      </w:r>
      <w:proofErr w:type="spellStart"/>
      <w:r w:rsidRPr="00D539A5">
        <w:rPr>
          <w:rFonts w:ascii="PT Astra Serif" w:hAnsi="PT Astra Serif" w:cs="Times New Roman"/>
          <w:sz w:val="24"/>
        </w:rPr>
        <w:t>Мпк</w:t>
      </w:r>
      <w:proofErr w:type="spellEnd"/>
      <w:r w:rsidRPr="00D539A5">
        <w:rPr>
          <w:rFonts w:ascii="PT Astra Serif" w:hAnsi="PT Astra Serif" w:cs="Times New Roman"/>
          <w:sz w:val="24"/>
        </w:rPr>
        <w:t xml:space="preserve"> (могут получиться ответы от 40 до 42,9 </w:t>
      </w:r>
      <w:proofErr w:type="spellStart"/>
      <w:r w:rsidRPr="00D539A5">
        <w:rPr>
          <w:rFonts w:ascii="PT Astra Serif" w:hAnsi="PT Astra Serif" w:cs="Times New Roman"/>
          <w:sz w:val="24"/>
        </w:rPr>
        <w:t>Мпк</w:t>
      </w:r>
      <w:proofErr w:type="spellEnd"/>
      <w:r w:rsidRPr="00D539A5">
        <w:rPr>
          <w:rFonts w:ascii="PT Astra Serif" w:hAnsi="PT Astra Serif" w:cs="Times New Roman"/>
          <w:sz w:val="24"/>
        </w:rPr>
        <w:t>). Видимую звездную величину звезды находим по формуле</w:t>
      </w:r>
    </w:p>
    <w:p w:rsidR="00D539A5" w:rsidRPr="00D539A5" w:rsidRDefault="00D539A5" w:rsidP="00D539A5">
      <w:pPr>
        <w:jc w:val="center"/>
        <w:rPr>
          <w:rFonts w:ascii="PT Astra Serif" w:hAnsi="PT Astra Serif" w:cs="Times New Roman"/>
          <w:sz w:val="24"/>
        </w:rPr>
      </w:pPr>
      <w:r w:rsidRPr="00D539A5">
        <w:rPr>
          <w:rFonts w:ascii="PT Astra Serif" w:hAnsi="PT Astra Serif" w:cs="Times New Roman"/>
          <w:position w:val="-26"/>
          <w:sz w:val="24"/>
        </w:rPr>
        <w:object w:dxaOrig="2000" w:dyaOrig="639">
          <v:shape id="_x0000_i1033" type="#_x0000_t75" style="width:100.8pt;height:32.15pt" o:ole="">
            <v:imagedata r:id="rId22" o:title=""/>
          </v:shape>
          <o:OLEObject Type="Embed" ProgID="Equation.DSMT4" ShapeID="_x0000_i1033" DrawAspect="Content" ObjectID="_1729923110" r:id="rId23"/>
        </w:object>
      </w:r>
    </w:p>
    <w:p w:rsidR="00D539A5" w:rsidRPr="00D539A5" w:rsidRDefault="00D539A5" w:rsidP="00D539A5">
      <w:pPr>
        <w:jc w:val="both"/>
        <w:rPr>
          <w:rFonts w:ascii="PT Astra Serif" w:hAnsi="PT Astra Serif" w:cs="Times New Roman"/>
          <w:sz w:val="24"/>
        </w:rPr>
      </w:pPr>
      <w:proofErr w:type="gramStart"/>
      <w:r w:rsidRPr="00D539A5">
        <w:rPr>
          <w:rFonts w:ascii="PT Astra Serif" w:hAnsi="PT Astra Serif" w:cs="Times New Roman"/>
          <w:sz w:val="24"/>
        </w:rPr>
        <w:t>где</w:t>
      </w:r>
      <w:proofErr w:type="gramEnd"/>
      <w:r w:rsidRPr="00D539A5">
        <w:rPr>
          <w:rFonts w:ascii="PT Astra Serif" w:hAnsi="PT Astra Serif" w:cs="Times New Roman"/>
          <w:sz w:val="24"/>
        </w:rPr>
        <w:t xml:space="preserve"> </w:t>
      </w:r>
      <w:r w:rsidRPr="00D539A5">
        <w:rPr>
          <w:rFonts w:ascii="PT Astra Serif" w:hAnsi="PT Astra Serif" w:cs="Times New Roman"/>
          <w:i/>
          <w:sz w:val="24"/>
        </w:rPr>
        <w:t>М</w:t>
      </w:r>
      <w:r w:rsidRPr="00D539A5">
        <w:rPr>
          <w:rFonts w:ascii="PT Astra Serif" w:hAnsi="PT Astra Serif" w:cs="Times New Roman"/>
          <w:sz w:val="24"/>
        </w:rPr>
        <w:t xml:space="preserve"> – абсолютная звездная величина. Подстановка чисел приводит к ответу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 xml:space="preserve"> (возможны цифры от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 xml:space="preserve"> до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,2). Ответ задачи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 xml:space="preserve">Методика оценки решения (максимум – 8 баллов). </w:t>
      </w:r>
      <w:r w:rsidRPr="00D539A5">
        <w:rPr>
          <w:rFonts w:ascii="PT Astra Serif" w:hAnsi="PT Astra Serif" w:cs="Times New Roman"/>
          <w:sz w:val="24"/>
        </w:rPr>
        <w:t xml:space="preserve">Во-первых, нужно определить расстояние до галактики. Запись нерелятивистской формулы для красного смещения и вычисление скорости удаления галактики оцениваются в 2 балла. Далее надо воспользоваться законом Хаббла и посчитать расстояние до галактики. Этот этап </w:t>
      </w:r>
      <w:r w:rsidRPr="00D539A5">
        <w:rPr>
          <w:rFonts w:ascii="PT Astra Serif" w:hAnsi="PT Astra Serif" w:cs="Times New Roman"/>
          <w:sz w:val="24"/>
        </w:rPr>
        <w:lastRenderedPageBreak/>
        <w:t>оценивается в 2 балла. Определение звездной величины самой яркой звезды галактики оценивается в 4 балла (2 – за формулу, 2 за получение верного ответа). Численно верными ответами следует считать цифры от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 xml:space="preserve"> до 23</w:t>
      </w:r>
      <w:r w:rsidRPr="00D539A5">
        <w:rPr>
          <w:rFonts w:ascii="PT Astra Serif" w:hAnsi="PT Astra Serif" w:cs="Times New Roman"/>
          <w:i/>
          <w:sz w:val="24"/>
          <w:vertAlign w:val="superscript"/>
          <w:lang w:val="en-US"/>
        </w:rPr>
        <w:t>m</w:t>
      </w:r>
      <w:r w:rsidRPr="00D539A5">
        <w:rPr>
          <w:rFonts w:ascii="PT Astra Serif" w:hAnsi="PT Astra Serif" w:cs="Times New Roman"/>
          <w:sz w:val="24"/>
        </w:rPr>
        <w:t xml:space="preserve">,2. </w:t>
      </w:r>
    </w:p>
    <w:p w:rsidR="00D539A5" w:rsidRPr="00D539A5" w:rsidRDefault="00D539A5" w:rsidP="00D539A5">
      <w:pPr>
        <w:jc w:val="both"/>
        <w:rPr>
          <w:rFonts w:ascii="PT Astra Serif" w:hAnsi="PT Astra Serif" w:cs="Times New Roman"/>
          <w:b/>
          <w:sz w:val="24"/>
        </w:rPr>
      </w:pP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sz w:val="24"/>
        </w:rPr>
        <w:t xml:space="preserve">ЗАДАНИЕ 6. </w:t>
      </w:r>
    </w:p>
    <w:p w:rsidR="00D539A5" w:rsidRPr="00D539A5" w:rsidRDefault="00D539A5" w:rsidP="00D539A5">
      <w:pPr>
        <w:jc w:val="both"/>
        <w:rPr>
          <w:rFonts w:ascii="PT Astra Serif" w:hAnsi="PT Astra Serif" w:cs="Times New Roman"/>
          <w:sz w:val="24"/>
        </w:rPr>
      </w:pPr>
      <w:r w:rsidRPr="00D539A5">
        <w:rPr>
          <w:rFonts w:ascii="PT Astra Serif" w:hAnsi="PT Astra Serif" w:cs="Times New Roman"/>
          <w:b/>
          <w:sz w:val="24"/>
        </w:rPr>
        <w:t>Условие.</w:t>
      </w:r>
      <w:r w:rsidRPr="00D539A5">
        <w:rPr>
          <w:rFonts w:ascii="PT Astra Serif" w:hAnsi="PT Astra Serif" w:cs="Times New Roman"/>
          <w:sz w:val="24"/>
        </w:rPr>
        <w:t xml:space="preserve"> Подлетев к неизвестной планете, космонавты обнаружили у нее небольшой спутник, движущийся по низкой круговой орбите с периодом 3 часа. Оцените среднюю плотность планеты. В какую сторону изменится оценка средней плотности, если учесть, что высота орбиты спутника не может быть равна нулю?</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Решение</w:t>
      </w:r>
      <w:r w:rsidRPr="001B35D4">
        <w:rPr>
          <w:rFonts w:ascii="PT Astra Serif" w:hAnsi="PT Astra Serif" w:cs="Times New Roman"/>
          <w:sz w:val="24"/>
        </w:rPr>
        <w:t xml:space="preserve">. Планета является шарообразным или почти шарообразным телом. Так как орбита является низкой, то радиус круговой орбиты можно принять равным радиусу планеты. Движение по этой орбите происходит с первой космической скоростью, а период полностью определяется плотностью планеты </w:t>
      </w:r>
      <w:r w:rsidRPr="001B35D4">
        <w:rPr>
          <w:rFonts w:ascii="Cambria" w:hAnsi="Cambria" w:cs="Cambria"/>
          <w:i/>
          <w:sz w:val="24"/>
        </w:rPr>
        <w:t>ρ</w:t>
      </w:r>
      <w:r w:rsidRPr="001B35D4">
        <w:rPr>
          <w:rFonts w:ascii="PT Astra Serif" w:hAnsi="PT Astra Serif" w:cs="Times New Roman"/>
          <w:sz w:val="24"/>
        </w:rPr>
        <w:t xml:space="preserve"> по формуле</w:t>
      </w:r>
    </w:p>
    <w:p w:rsidR="00D539A5" w:rsidRPr="001B35D4" w:rsidRDefault="00D539A5" w:rsidP="00D539A5">
      <w:pPr>
        <w:jc w:val="center"/>
        <w:rPr>
          <w:rFonts w:ascii="PT Astra Serif" w:hAnsi="PT Astra Serif" w:cs="Times New Roman"/>
          <w:sz w:val="24"/>
        </w:rPr>
      </w:pPr>
      <w:r w:rsidRPr="001B35D4">
        <w:rPr>
          <w:rFonts w:ascii="PT Astra Serif" w:hAnsi="PT Astra Serif" w:cs="Times New Roman"/>
          <w:position w:val="-30"/>
          <w:sz w:val="24"/>
        </w:rPr>
        <w:object w:dxaOrig="3420" w:dyaOrig="740">
          <v:shape id="_x0000_i1034" type="#_x0000_t75" style="width:169.9pt;height:36.95pt" o:ole="">
            <v:imagedata r:id="rId24" o:title=""/>
          </v:shape>
          <o:OLEObject Type="Embed" ProgID="Equation.DSMT4" ShapeID="_x0000_i1034" DrawAspect="Content" ObjectID="_1729923111" r:id="rId25"/>
        </w:objec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sz w:val="24"/>
        </w:rPr>
        <w:t xml:space="preserve">Нам известно </w:t>
      </w:r>
      <w:r w:rsidRPr="001B35D4">
        <w:rPr>
          <w:rFonts w:ascii="PT Astra Serif" w:hAnsi="PT Astra Serif" w:cs="Times New Roman"/>
          <w:i/>
          <w:sz w:val="24"/>
          <w:lang w:val="en-US"/>
        </w:rPr>
        <w:t>T</w:t>
      </w:r>
      <w:r w:rsidRPr="001B35D4">
        <w:rPr>
          <w:rFonts w:ascii="PT Astra Serif" w:hAnsi="PT Astra Serif" w:cs="Times New Roman"/>
          <w:sz w:val="24"/>
        </w:rPr>
        <w:t>=3часа=10800 секунд. Отсюда</w:t>
      </w:r>
    </w:p>
    <w:p w:rsidR="00D539A5" w:rsidRPr="001B35D4" w:rsidRDefault="00D539A5" w:rsidP="00D539A5">
      <w:pPr>
        <w:jc w:val="center"/>
        <w:rPr>
          <w:rFonts w:ascii="PT Astra Serif" w:hAnsi="PT Astra Serif" w:cs="Times New Roman"/>
          <w:sz w:val="24"/>
        </w:rPr>
      </w:pPr>
      <w:r w:rsidRPr="001B35D4">
        <w:rPr>
          <w:rFonts w:ascii="PT Astra Serif" w:hAnsi="PT Astra Serif" w:cs="Times New Roman"/>
          <w:position w:val="-24"/>
          <w:sz w:val="24"/>
        </w:rPr>
        <w:object w:dxaOrig="2020" w:dyaOrig="620">
          <v:shape id="_x0000_i1035" type="#_x0000_t75" style="width:101.75pt;height:30.7pt" o:ole="">
            <v:imagedata r:id="rId26" o:title=""/>
          </v:shape>
          <o:OLEObject Type="Embed" ProgID="Equation.DSMT4" ShapeID="_x0000_i1035" DrawAspect="Content" ObjectID="_1729923112" r:id="rId27"/>
        </w:objec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sz w:val="24"/>
        </w:rPr>
        <w:t>Если учесть, что низкая орбита имеет хоть небольшую, но ненулевую высоту, то полученное значение увеличится, так как масса планеты будет распределена по меньшему объему. Ответ 1200 кг/м</w:t>
      </w:r>
      <w:r w:rsidRPr="001B35D4">
        <w:rPr>
          <w:rFonts w:ascii="PT Astra Serif" w:hAnsi="PT Astra Serif" w:cs="Times New Roman"/>
          <w:sz w:val="24"/>
          <w:vertAlign w:val="superscript"/>
        </w:rPr>
        <w:t>3</w:t>
      </w:r>
      <w:r w:rsidRPr="001B35D4">
        <w:rPr>
          <w:rFonts w:ascii="PT Astra Serif" w:hAnsi="PT Astra Serif" w:cs="Times New Roman"/>
          <w:sz w:val="24"/>
        </w:rPr>
        <w:t>. Если учесть ненулевую высоту орбиты, то плотность увеличится.</w:t>
      </w:r>
    </w:p>
    <w:p w:rsidR="00D539A5" w:rsidRPr="001B35D4" w:rsidRDefault="00D539A5" w:rsidP="00D539A5">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Сначала нужно отметить, что планета является шарообразным телом (2 балла). Потом нужно вычислить период обращения тела по низкой орбите, и увидеть, что он зависит от плотности планеты, но не от массы и радиуса по отдельности (2 балла). Далее нужно посчитать плотность планеты, считая высоту орбиту нулевой (2 балла). Правильными считаются ответы от 1150 до 1250 кг/м</w:t>
      </w:r>
      <w:r w:rsidRPr="001B35D4">
        <w:rPr>
          <w:rFonts w:ascii="PT Astra Serif" w:hAnsi="PT Astra Serif" w:cs="Times New Roman"/>
          <w:sz w:val="24"/>
          <w:vertAlign w:val="superscript"/>
        </w:rPr>
        <w:t>3</w:t>
      </w:r>
      <w:r w:rsidRPr="001B35D4">
        <w:rPr>
          <w:rFonts w:ascii="PT Astra Serif" w:hAnsi="PT Astra Serif" w:cs="Times New Roman"/>
          <w:sz w:val="24"/>
        </w:rPr>
        <w:t xml:space="preserve">. Наконец упоминание того, что реальная плотность планеты больше оценивается в 2 балла. </w:t>
      </w:r>
    </w:p>
    <w:p w:rsidR="00D539A5" w:rsidRPr="001B35D4" w:rsidRDefault="00D539A5" w:rsidP="00D539A5">
      <w:pPr>
        <w:jc w:val="both"/>
        <w:rPr>
          <w:rFonts w:ascii="PT Astra Serif" w:hAnsi="PT Astra Serif" w:cs="Times New Roman"/>
          <w:sz w:val="24"/>
        </w:rPr>
      </w:pPr>
    </w:p>
    <w:p w:rsidR="00D539A5" w:rsidRPr="00D539A5" w:rsidRDefault="00D539A5" w:rsidP="00D539A5">
      <w:pPr>
        <w:rPr>
          <w:rFonts w:ascii="PT Astra Serif" w:hAnsi="PT Astra Serif" w:cs="Times New Roman"/>
          <w:b/>
          <w:sz w:val="24"/>
        </w:rPr>
      </w:pPr>
    </w:p>
    <w:p w:rsidR="00217E70" w:rsidRPr="00D539A5" w:rsidRDefault="00E1789B" w:rsidP="00D539A5">
      <w:pPr>
        <w:rPr>
          <w:rFonts w:ascii="PT Astra Serif" w:hAnsi="PT Astra Serif"/>
        </w:rPr>
      </w:pPr>
    </w:p>
    <w:sectPr w:rsidR="00217E70" w:rsidRPr="00D539A5">
      <w:footerReference w:type="defaul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89B" w:rsidRDefault="00E1789B">
      <w:r>
        <w:separator/>
      </w:r>
    </w:p>
  </w:endnote>
  <w:endnote w:type="continuationSeparator" w:id="0">
    <w:p w:rsidR="00E1789B" w:rsidRDefault="00E1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640152"/>
      <w:docPartObj>
        <w:docPartGallery w:val="Page Numbers (Bottom of Page)"/>
        <w:docPartUnique/>
      </w:docPartObj>
    </w:sdtPr>
    <w:sdtEndPr/>
    <w:sdtContent>
      <w:p w:rsidR="00C15BC2" w:rsidRDefault="00D539A5">
        <w:pPr>
          <w:pStyle w:val="a3"/>
          <w:jc w:val="center"/>
        </w:pPr>
        <w:r>
          <w:fldChar w:fldCharType="begin"/>
        </w:r>
        <w:r>
          <w:instrText>PAGE   \* MERGEFORMAT</w:instrText>
        </w:r>
        <w:r>
          <w:fldChar w:fldCharType="separate"/>
        </w:r>
        <w:r w:rsidR="00976DA6">
          <w:rPr>
            <w:noProof/>
          </w:rPr>
          <w:t>4</w:t>
        </w:r>
        <w:r>
          <w:fldChar w:fldCharType="end"/>
        </w:r>
      </w:p>
    </w:sdtContent>
  </w:sdt>
  <w:p w:rsidR="00C15BC2" w:rsidRDefault="00E178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89B" w:rsidRDefault="00E1789B">
      <w:r>
        <w:separator/>
      </w:r>
    </w:p>
  </w:footnote>
  <w:footnote w:type="continuationSeparator" w:id="0">
    <w:p w:rsidR="00E1789B" w:rsidRDefault="00E178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9A5"/>
    <w:rsid w:val="00757D98"/>
    <w:rsid w:val="00976DA6"/>
    <w:rsid w:val="009E3DB9"/>
    <w:rsid w:val="00C22818"/>
    <w:rsid w:val="00D539A5"/>
    <w:rsid w:val="00E17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08C85C-98C0-40A2-ADC3-523A98FF5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9A5"/>
    <w:pPr>
      <w:spacing w:after="0" w:line="240" w:lineRule="auto"/>
    </w:pPr>
    <w:rPr>
      <w:rFonts w:ascii="Calibri" w:eastAsia="NSimSun" w:hAnsi="Calibri" w:cs="Lucida Sans"/>
      <w:kern w:val="2"/>
      <w:sz w:val="22"/>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539A5"/>
    <w:pPr>
      <w:tabs>
        <w:tab w:val="center" w:pos="4677"/>
        <w:tab w:val="right" w:pos="9355"/>
      </w:tabs>
    </w:pPr>
    <w:rPr>
      <w:rFonts w:cs="Mangal"/>
    </w:rPr>
  </w:style>
  <w:style w:type="character" w:customStyle="1" w:styleId="a4">
    <w:name w:val="Нижний колонтитул Знак"/>
    <w:basedOn w:val="a0"/>
    <w:link w:val="a3"/>
    <w:uiPriority w:val="99"/>
    <w:rsid w:val="00D539A5"/>
    <w:rPr>
      <w:rFonts w:ascii="Calibri" w:eastAsia="NSimSun" w:hAnsi="Calibri" w:cs="Mangal"/>
      <w:kern w:val="2"/>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1688</Words>
  <Characters>9628</Characters>
  <Application>Microsoft Office Word</Application>
  <DocSecurity>0</DocSecurity>
  <Lines>80</Lines>
  <Paragraphs>22</Paragraphs>
  <ScaleCrop>false</ScaleCrop>
  <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2</cp:revision>
  <dcterms:created xsi:type="dcterms:W3CDTF">2022-11-11T08:56:00Z</dcterms:created>
  <dcterms:modified xsi:type="dcterms:W3CDTF">2022-11-14T02:25:00Z</dcterms:modified>
</cp:coreProperties>
</file>